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284" w:rsidRPr="00CE284C" w:rsidRDefault="008D7284" w:rsidP="00C85018">
      <w:pPr>
        <w:spacing w:line="240" w:lineRule="auto"/>
        <w:rPr>
          <w:rStyle w:val="Strong"/>
          <w:rFonts w:eastAsia="Times New Roman"/>
          <w:b w:val="0"/>
          <w:sz w:val="24"/>
          <w:szCs w:val="24"/>
        </w:rPr>
      </w:pPr>
      <w:r w:rsidRPr="00CE284C">
        <w:rPr>
          <w:rStyle w:val="Strong"/>
          <w:rFonts w:eastAsia="Times New Roman"/>
          <w:b w:val="0"/>
          <w:sz w:val="24"/>
          <w:szCs w:val="24"/>
        </w:rPr>
        <w:t>Dear Editor,</w:t>
      </w:r>
    </w:p>
    <w:p w:rsidR="008D7284" w:rsidRPr="00CE284C" w:rsidRDefault="008D7284" w:rsidP="00C85018">
      <w:pPr>
        <w:spacing w:line="240" w:lineRule="auto"/>
        <w:rPr>
          <w:color w:val="0070C0"/>
          <w:sz w:val="24"/>
          <w:szCs w:val="24"/>
        </w:rPr>
      </w:pPr>
      <w:r w:rsidRPr="00CE284C">
        <w:rPr>
          <w:rStyle w:val="Strong"/>
          <w:rFonts w:eastAsia="Times New Roman"/>
          <w:b w:val="0"/>
          <w:color w:val="0070C0"/>
          <w:sz w:val="24"/>
          <w:szCs w:val="24"/>
        </w:rPr>
        <w:t>I would like to thank you for your insightful comments and concerns. Detailed below are the changes made in response to each comment individually. Your comments will be copied verbatim in black, and our response will be in blue</w:t>
      </w:r>
    </w:p>
    <w:p w:rsidR="00A73FDA" w:rsidRPr="00CE284C" w:rsidRDefault="003130E3" w:rsidP="00C85018">
      <w:pPr>
        <w:spacing w:line="240" w:lineRule="auto"/>
        <w:rPr>
          <w:sz w:val="24"/>
          <w:szCs w:val="24"/>
        </w:rPr>
      </w:pPr>
      <w:r w:rsidRPr="00CE284C">
        <w:rPr>
          <w:sz w:val="24"/>
          <w:szCs w:val="24"/>
        </w:rPr>
        <w:t xml:space="preserve">So </w:t>
      </w:r>
      <w:proofErr w:type="spellStart"/>
      <w:r w:rsidRPr="00CE284C">
        <w:rPr>
          <w:sz w:val="24"/>
          <w:szCs w:val="24"/>
        </w:rPr>
        <w:t>invitro</w:t>
      </w:r>
      <w:proofErr w:type="spellEnd"/>
      <w:r w:rsidRPr="00CE284C">
        <w:rPr>
          <w:sz w:val="24"/>
          <w:szCs w:val="24"/>
        </w:rPr>
        <w:t xml:space="preserve">, </w:t>
      </w:r>
      <w:proofErr w:type="spellStart"/>
      <w:r w:rsidRPr="00CE284C">
        <w:rPr>
          <w:sz w:val="24"/>
          <w:szCs w:val="24"/>
        </w:rPr>
        <w:t>invivo</w:t>
      </w:r>
      <w:proofErr w:type="spellEnd"/>
      <w:r w:rsidRPr="00CE284C">
        <w:rPr>
          <w:sz w:val="24"/>
          <w:szCs w:val="24"/>
        </w:rPr>
        <w:t xml:space="preserve"> and the </w:t>
      </w:r>
      <w:proofErr w:type="spellStart"/>
      <w:r w:rsidRPr="00CE284C">
        <w:rPr>
          <w:sz w:val="24"/>
          <w:szCs w:val="24"/>
        </w:rPr>
        <w:t>P.aeruginosa</w:t>
      </w:r>
      <w:proofErr w:type="spellEnd"/>
      <w:r w:rsidRPr="00CE284C">
        <w:rPr>
          <w:sz w:val="24"/>
          <w:szCs w:val="24"/>
        </w:rPr>
        <w:t xml:space="preserve"> pneumonia methods are different? Needs more clarity on this part.</w:t>
      </w:r>
    </w:p>
    <w:p w:rsidR="003130E3" w:rsidRPr="00CE284C" w:rsidRDefault="003130E3" w:rsidP="00C85018">
      <w:pPr>
        <w:spacing w:line="240" w:lineRule="auto"/>
        <w:rPr>
          <w:color w:val="0070C0"/>
          <w:sz w:val="24"/>
          <w:szCs w:val="24"/>
        </w:rPr>
      </w:pPr>
      <w:r w:rsidRPr="00CE284C">
        <w:rPr>
          <w:color w:val="0070C0"/>
          <w:sz w:val="24"/>
          <w:szCs w:val="24"/>
        </w:rPr>
        <w:t xml:space="preserve">Edited as suggested. </w:t>
      </w:r>
    </w:p>
    <w:p w:rsidR="003130E3" w:rsidRPr="00CE284C" w:rsidRDefault="003130E3" w:rsidP="00C85018">
      <w:pPr>
        <w:spacing w:line="240" w:lineRule="auto"/>
        <w:rPr>
          <w:sz w:val="24"/>
          <w:szCs w:val="24"/>
        </w:rPr>
      </w:pPr>
      <w:r w:rsidRPr="00CE284C">
        <w:rPr>
          <w:sz w:val="24"/>
          <w:szCs w:val="24"/>
        </w:rPr>
        <w:t>What is the significance of this with respect to phagocytosis?</w:t>
      </w:r>
    </w:p>
    <w:p w:rsidR="003130E3" w:rsidRPr="00CE284C" w:rsidRDefault="003130E3" w:rsidP="00C85018">
      <w:pPr>
        <w:spacing w:line="240" w:lineRule="auto"/>
        <w:rPr>
          <w:color w:val="0070C0"/>
          <w:sz w:val="24"/>
          <w:szCs w:val="24"/>
        </w:rPr>
      </w:pPr>
      <w:r w:rsidRPr="00CE284C">
        <w:rPr>
          <w:color w:val="0070C0"/>
          <w:sz w:val="24"/>
          <w:szCs w:val="24"/>
        </w:rPr>
        <w:t xml:space="preserve">We believe, explaining an additional method of bacterial clearance will have more advantage. </w:t>
      </w:r>
    </w:p>
    <w:p w:rsidR="003130E3" w:rsidRPr="00CE284C" w:rsidRDefault="003130E3" w:rsidP="00C85018">
      <w:pPr>
        <w:spacing w:line="240" w:lineRule="auto"/>
        <w:rPr>
          <w:sz w:val="24"/>
          <w:szCs w:val="24"/>
        </w:rPr>
      </w:pPr>
      <w:r w:rsidRPr="00CE284C">
        <w:rPr>
          <w:sz w:val="24"/>
          <w:szCs w:val="24"/>
        </w:rPr>
        <w:t>Please revise the Introduction to include all of the following:</w:t>
      </w:r>
    </w:p>
    <w:p w:rsidR="003130E3" w:rsidRPr="00CE284C" w:rsidRDefault="003130E3" w:rsidP="00C85018">
      <w:pPr>
        <w:spacing w:line="240" w:lineRule="auto"/>
        <w:rPr>
          <w:color w:val="0070C0"/>
          <w:sz w:val="24"/>
          <w:szCs w:val="24"/>
        </w:rPr>
      </w:pPr>
      <w:r w:rsidRPr="00CE284C">
        <w:rPr>
          <w:color w:val="0070C0"/>
          <w:sz w:val="24"/>
          <w:szCs w:val="24"/>
        </w:rPr>
        <w:t xml:space="preserve">Edited as suggested. </w:t>
      </w:r>
    </w:p>
    <w:p w:rsidR="003130E3" w:rsidRPr="00CE284C" w:rsidRDefault="003130E3" w:rsidP="00C85018">
      <w:pPr>
        <w:spacing w:line="240" w:lineRule="auto"/>
        <w:rPr>
          <w:sz w:val="24"/>
          <w:szCs w:val="24"/>
        </w:rPr>
      </w:pPr>
      <w:r w:rsidRPr="00CE284C">
        <w:rPr>
          <w:sz w:val="24"/>
          <w:szCs w:val="24"/>
        </w:rPr>
        <w:t>Citation.</w:t>
      </w:r>
    </w:p>
    <w:p w:rsidR="003130E3" w:rsidRPr="00CE284C" w:rsidRDefault="003130E3" w:rsidP="00C85018">
      <w:pPr>
        <w:spacing w:line="240" w:lineRule="auto"/>
        <w:rPr>
          <w:color w:val="0070C0"/>
          <w:sz w:val="24"/>
          <w:szCs w:val="24"/>
        </w:rPr>
      </w:pPr>
      <w:r w:rsidRPr="00CE284C">
        <w:rPr>
          <w:color w:val="0070C0"/>
          <w:sz w:val="24"/>
          <w:szCs w:val="24"/>
        </w:rPr>
        <w:t xml:space="preserve">Relevant citations are added. </w:t>
      </w:r>
    </w:p>
    <w:p w:rsidR="003130E3" w:rsidRPr="00CE284C" w:rsidRDefault="003130E3" w:rsidP="00C85018">
      <w:pPr>
        <w:spacing w:line="240" w:lineRule="auto"/>
        <w:rPr>
          <w:sz w:val="24"/>
          <w:szCs w:val="24"/>
        </w:rPr>
      </w:pPr>
      <w:r w:rsidRPr="00CE284C">
        <w:rPr>
          <w:sz w:val="24"/>
          <w:szCs w:val="24"/>
        </w:rPr>
        <w:t>Need to bring out the clarity in the protocol with respect to in vivo and in vitro</w:t>
      </w:r>
    </w:p>
    <w:p w:rsidR="003130E3" w:rsidRPr="00CE284C" w:rsidRDefault="003130E3" w:rsidP="00C85018">
      <w:pPr>
        <w:spacing w:line="240" w:lineRule="auto"/>
        <w:rPr>
          <w:color w:val="0070C0"/>
          <w:sz w:val="24"/>
          <w:szCs w:val="24"/>
        </w:rPr>
      </w:pPr>
      <w:r w:rsidRPr="00CE284C">
        <w:rPr>
          <w:color w:val="0070C0"/>
          <w:sz w:val="24"/>
          <w:szCs w:val="24"/>
        </w:rPr>
        <w:t xml:space="preserve">Relevant editions are made. </w:t>
      </w:r>
    </w:p>
    <w:p w:rsidR="003130E3" w:rsidRPr="00CE284C" w:rsidRDefault="003130E3" w:rsidP="00C85018">
      <w:pPr>
        <w:spacing w:line="240" w:lineRule="auto"/>
        <w:rPr>
          <w:sz w:val="24"/>
          <w:szCs w:val="24"/>
        </w:rPr>
      </w:pPr>
      <w:r w:rsidRPr="00CE284C">
        <w:rPr>
          <w:sz w:val="24"/>
          <w:szCs w:val="24"/>
        </w:rPr>
        <w:t>Age, sex, strain of mice used?</w:t>
      </w:r>
    </w:p>
    <w:p w:rsidR="003130E3" w:rsidRPr="00CE284C" w:rsidRDefault="003130E3" w:rsidP="00C85018">
      <w:pPr>
        <w:spacing w:line="240" w:lineRule="auto"/>
        <w:rPr>
          <w:color w:val="0070C0"/>
          <w:sz w:val="24"/>
          <w:szCs w:val="24"/>
        </w:rPr>
      </w:pPr>
      <w:r w:rsidRPr="00CE284C">
        <w:rPr>
          <w:color w:val="0070C0"/>
          <w:sz w:val="24"/>
          <w:szCs w:val="24"/>
        </w:rPr>
        <w:t xml:space="preserve">Required information </w:t>
      </w:r>
      <w:r w:rsidR="00F668B0" w:rsidRPr="00CE284C">
        <w:rPr>
          <w:color w:val="0070C0"/>
          <w:sz w:val="24"/>
          <w:szCs w:val="24"/>
        </w:rPr>
        <w:t>is</w:t>
      </w:r>
      <w:r w:rsidRPr="00CE284C">
        <w:rPr>
          <w:color w:val="0070C0"/>
          <w:sz w:val="24"/>
          <w:szCs w:val="24"/>
        </w:rPr>
        <w:t xml:space="preserve"> added. </w:t>
      </w:r>
    </w:p>
    <w:p w:rsidR="00F668B0" w:rsidRPr="00CE284C" w:rsidRDefault="00F668B0" w:rsidP="00C85018">
      <w:pPr>
        <w:spacing w:line="240" w:lineRule="auto"/>
        <w:rPr>
          <w:sz w:val="24"/>
          <w:szCs w:val="24"/>
        </w:rPr>
      </w:pPr>
      <w:r w:rsidRPr="00CE284C">
        <w:rPr>
          <w:sz w:val="24"/>
          <w:szCs w:val="24"/>
        </w:rPr>
        <w:t>How small of an incision? What was used for the incision?</w:t>
      </w:r>
    </w:p>
    <w:p w:rsidR="00F668B0" w:rsidRPr="00CE284C" w:rsidRDefault="00F668B0" w:rsidP="00C85018">
      <w:pPr>
        <w:spacing w:line="240" w:lineRule="auto"/>
        <w:rPr>
          <w:color w:val="0070C0"/>
          <w:sz w:val="24"/>
          <w:szCs w:val="24"/>
        </w:rPr>
      </w:pPr>
      <w:r w:rsidRPr="00CE284C">
        <w:rPr>
          <w:color w:val="0070C0"/>
          <w:sz w:val="24"/>
          <w:szCs w:val="24"/>
        </w:rPr>
        <w:t>Required information is added.</w:t>
      </w:r>
    </w:p>
    <w:p w:rsidR="00F668B0" w:rsidRPr="00CE284C" w:rsidRDefault="00F668B0" w:rsidP="00C85018">
      <w:pPr>
        <w:spacing w:line="240" w:lineRule="auto"/>
        <w:rPr>
          <w:sz w:val="24"/>
          <w:szCs w:val="24"/>
        </w:rPr>
      </w:pPr>
      <w:r w:rsidRPr="00CE284C">
        <w:rPr>
          <w:sz w:val="24"/>
          <w:szCs w:val="24"/>
        </w:rPr>
        <w:t xml:space="preserve">So </w:t>
      </w:r>
      <w:proofErr w:type="spellStart"/>
      <w:r w:rsidRPr="00CE284C">
        <w:rPr>
          <w:sz w:val="24"/>
          <w:szCs w:val="24"/>
        </w:rPr>
        <w:t>everytime</w:t>
      </w:r>
      <w:proofErr w:type="spellEnd"/>
      <w:r w:rsidRPr="00CE284C">
        <w:rPr>
          <w:sz w:val="24"/>
          <w:szCs w:val="24"/>
        </w:rPr>
        <w:t xml:space="preserve"> you are withdrawing and re-infusing it back. Or you are just infusing 3ml of PBS. How do you maintain the sterility in this case?</w:t>
      </w:r>
    </w:p>
    <w:p w:rsidR="003130E3" w:rsidRPr="00CE284C" w:rsidRDefault="00F668B0" w:rsidP="00C85018">
      <w:pPr>
        <w:spacing w:line="240" w:lineRule="auto"/>
        <w:rPr>
          <w:color w:val="0070C0"/>
          <w:sz w:val="24"/>
          <w:szCs w:val="24"/>
        </w:rPr>
      </w:pPr>
      <w:r w:rsidRPr="00CE284C">
        <w:rPr>
          <w:color w:val="0070C0"/>
          <w:sz w:val="24"/>
          <w:szCs w:val="24"/>
        </w:rPr>
        <w:t xml:space="preserve">In our hand, this method gives higher cell number. Every time we withdraw and re-infuse back 1 mL PBS, and transfer the collected BALF to a sterile tube. </w:t>
      </w:r>
    </w:p>
    <w:p w:rsidR="00F668B0" w:rsidRPr="00CE284C" w:rsidRDefault="00F668B0" w:rsidP="00C85018">
      <w:pPr>
        <w:pStyle w:val="CommentText"/>
        <w:rPr>
          <w:sz w:val="24"/>
          <w:szCs w:val="24"/>
        </w:rPr>
      </w:pPr>
      <w:r w:rsidRPr="00CE284C">
        <w:rPr>
          <w:sz w:val="24"/>
          <w:szCs w:val="24"/>
        </w:rPr>
        <w:t xml:space="preserve">Please mention that the PBS above is called BALF here. Volume collected? </w:t>
      </w:r>
    </w:p>
    <w:p w:rsidR="00F668B0" w:rsidRPr="00CE284C" w:rsidRDefault="00F668B0" w:rsidP="00C85018">
      <w:pPr>
        <w:pStyle w:val="CommentText"/>
        <w:rPr>
          <w:color w:val="0070C0"/>
          <w:sz w:val="24"/>
          <w:szCs w:val="24"/>
        </w:rPr>
      </w:pPr>
      <w:r w:rsidRPr="00CE284C">
        <w:rPr>
          <w:color w:val="0070C0"/>
          <w:sz w:val="24"/>
          <w:szCs w:val="24"/>
        </w:rPr>
        <w:t xml:space="preserve">Required details are added. </w:t>
      </w:r>
    </w:p>
    <w:p w:rsidR="00F668B0" w:rsidRPr="00CE284C" w:rsidRDefault="00F668B0" w:rsidP="00C85018">
      <w:pPr>
        <w:pStyle w:val="CommentText"/>
        <w:rPr>
          <w:sz w:val="24"/>
          <w:szCs w:val="24"/>
        </w:rPr>
      </w:pPr>
      <w:r w:rsidRPr="00CE284C">
        <w:rPr>
          <w:sz w:val="24"/>
          <w:szCs w:val="24"/>
        </w:rPr>
        <w:t>How do you call it as alveolar macrophages at this stage? How about cell debris.</w:t>
      </w:r>
    </w:p>
    <w:p w:rsidR="00F668B0" w:rsidRPr="00CE284C" w:rsidRDefault="00F668B0" w:rsidP="00C85018">
      <w:pPr>
        <w:pStyle w:val="CommentText"/>
        <w:rPr>
          <w:color w:val="0070C0"/>
          <w:sz w:val="24"/>
          <w:szCs w:val="24"/>
        </w:rPr>
      </w:pPr>
      <w:r w:rsidRPr="00CE284C">
        <w:rPr>
          <w:color w:val="0070C0"/>
          <w:sz w:val="24"/>
          <w:szCs w:val="24"/>
        </w:rPr>
        <w:t>Required changes are made</w:t>
      </w:r>
    </w:p>
    <w:p w:rsidR="00F668B0" w:rsidRPr="00CE284C" w:rsidRDefault="00F668B0" w:rsidP="00C85018">
      <w:pPr>
        <w:pStyle w:val="CommentText"/>
        <w:rPr>
          <w:sz w:val="24"/>
          <w:szCs w:val="24"/>
        </w:rPr>
      </w:pPr>
      <w:r w:rsidRPr="00CE284C">
        <w:rPr>
          <w:sz w:val="24"/>
          <w:szCs w:val="24"/>
        </w:rPr>
        <w:t xml:space="preserve">Do you wash before culturing? Do you filter? </w:t>
      </w:r>
    </w:p>
    <w:p w:rsidR="00F668B0" w:rsidRPr="00CE284C" w:rsidRDefault="00F668B0" w:rsidP="00C85018">
      <w:pPr>
        <w:pStyle w:val="CommentText"/>
        <w:rPr>
          <w:color w:val="0070C0"/>
          <w:sz w:val="24"/>
          <w:szCs w:val="24"/>
        </w:rPr>
      </w:pPr>
      <w:r w:rsidRPr="00CE284C">
        <w:rPr>
          <w:color w:val="0070C0"/>
          <w:sz w:val="24"/>
          <w:szCs w:val="24"/>
        </w:rPr>
        <w:t>Required details are added.</w:t>
      </w:r>
    </w:p>
    <w:p w:rsidR="00F668B0" w:rsidRPr="00CE284C" w:rsidRDefault="00F668B0" w:rsidP="00C85018">
      <w:pPr>
        <w:pStyle w:val="CommentText"/>
        <w:rPr>
          <w:sz w:val="24"/>
          <w:szCs w:val="24"/>
        </w:rPr>
      </w:pPr>
      <w:r w:rsidRPr="00CE284C">
        <w:rPr>
          <w:sz w:val="24"/>
          <w:szCs w:val="24"/>
        </w:rPr>
        <w:t xml:space="preserve">What </w:t>
      </w:r>
      <w:proofErr w:type="spellStart"/>
      <w:r w:rsidRPr="00CE284C">
        <w:rPr>
          <w:sz w:val="24"/>
          <w:szCs w:val="24"/>
        </w:rPr>
        <w:t>kindo</w:t>
      </w:r>
      <w:proofErr w:type="spellEnd"/>
      <w:r w:rsidRPr="00CE284C">
        <w:rPr>
          <w:sz w:val="24"/>
          <w:szCs w:val="24"/>
        </w:rPr>
        <w:t xml:space="preserve"> of beads are these. </w:t>
      </w:r>
    </w:p>
    <w:p w:rsidR="00F668B0" w:rsidRPr="00CE284C" w:rsidRDefault="00F668B0" w:rsidP="00C85018">
      <w:pPr>
        <w:pStyle w:val="CommentText"/>
        <w:rPr>
          <w:color w:val="0070C0"/>
          <w:sz w:val="24"/>
          <w:szCs w:val="24"/>
        </w:rPr>
      </w:pPr>
      <w:r w:rsidRPr="00CE284C">
        <w:rPr>
          <w:color w:val="0070C0"/>
          <w:sz w:val="24"/>
          <w:szCs w:val="24"/>
        </w:rPr>
        <w:lastRenderedPageBreak/>
        <w:t xml:space="preserve">Bead details are already mentioned. </w:t>
      </w:r>
    </w:p>
    <w:p w:rsidR="00F668B0" w:rsidRPr="00CE284C" w:rsidRDefault="00F668B0" w:rsidP="00C85018">
      <w:pPr>
        <w:pStyle w:val="CommentText"/>
        <w:rPr>
          <w:sz w:val="24"/>
          <w:szCs w:val="24"/>
        </w:rPr>
      </w:pPr>
      <w:r w:rsidRPr="00CE284C">
        <w:rPr>
          <w:sz w:val="24"/>
          <w:szCs w:val="24"/>
        </w:rPr>
        <w:t xml:space="preserve">Do you check for any macrophage-based marker at this stage? How do you get rid of non-specific </w:t>
      </w:r>
      <w:proofErr w:type="gramStart"/>
      <w:r w:rsidRPr="00CE284C">
        <w:rPr>
          <w:sz w:val="24"/>
          <w:szCs w:val="24"/>
        </w:rPr>
        <w:t>bindings.</w:t>
      </w:r>
      <w:proofErr w:type="gramEnd"/>
    </w:p>
    <w:p w:rsidR="00F668B0" w:rsidRPr="00CE284C" w:rsidRDefault="00F668B0" w:rsidP="00C85018">
      <w:pPr>
        <w:pStyle w:val="CommentText"/>
        <w:rPr>
          <w:color w:val="0070C0"/>
          <w:sz w:val="24"/>
          <w:szCs w:val="24"/>
        </w:rPr>
      </w:pPr>
      <w:r w:rsidRPr="00CE284C">
        <w:rPr>
          <w:color w:val="0070C0"/>
          <w:sz w:val="24"/>
          <w:szCs w:val="24"/>
        </w:rPr>
        <w:t>In our experience, under resting conditions, more than 95 % of cells are macrophages and they look very different from other cells. We have also tried using cell sorting by flow cytometry. But, under resting condition, differential staining and microscopy is good enough to identify AMs</w:t>
      </w:r>
      <w:r w:rsidR="00C85018" w:rsidRPr="00CE284C">
        <w:rPr>
          <w:color w:val="0070C0"/>
          <w:sz w:val="24"/>
          <w:szCs w:val="24"/>
        </w:rPr>
        <w:t>.</w:t>
      </w:r>
    </w:p>
    <w:p w:rsidR="00C85018" w:rsidRPr="00CE284C" w:rsidRDefault="00C85018" w:rsidP="00C85018">
      <w:pPr>
        <w:pStyle w:val="CommentText"/>
        <w:rPr>
          <w:sz w:val="24"/>
          <w:szCs w:val="24"/>
        </w:rPr>
      </w:pPr>
      <w:r w:rsidRPr="00CE284C">
        <w:rPr>
          <w:sz w:val="24"/>
          <w:szCs w:val="24"/>
        </w:rPr>
        <w:t>Citation</w:t>
      </w:r>
    </w:p>
    <w:p w:rsidR="00C85018" w:rsidRPr="00CE284C" w:rsidRDefault="00C85018" w:rsidP="00C85018">
      <w:pPr>
        <w:pStyle w:val="CommentText"/>
        <w:rPr>
          <w:color w:val="0070C0"/>
          <w:sz w:val="24"/>
          <w:szCs w:val="24"/>
        </w:rPr>
      </w:pPr>
      <w:r w:rsidRPr="00CE284C">
        <w:rPr>
          <w:color w:val="0070C0"/>
          <w:sz w:val="24"/>
          <w:szCs w:val="24"/>
        </w:rPr>
        <w:t xml:space="preserve">New references are included. </w:t>
      </w:r>
    </w:p>
    <w:p w:rsidR="00C85018" w:rsidRPr="00CE284C" w:rsidRDefault="00C85018" w:rsidP="00C85018">
      <w:pPr>
        <w:pStyle w:val="CommentText"/>
        <w:rPr>
          <w:sz w:val="24"/>
          <w:szCs w:val="24"/>
        </w:rPr>
      </w:pPr>
      <w:r w:rsidRPr="00CE284C">
        <w:rPr>
          <w:sz w:val="24"/>
          <w:szCs w:val="24"/>
        </w:rPr>
        <w:t>Wouldn’t this lyse the cells with RBC as well? Why can’t just use PBS instead? Volume of the buffer used?</w:t>
      </w:r>
    </w:p>
    <w:p w:rsidR="00C85018" w:rsidRPr="00CE284C" w:rsidRDefault="00C85018" w:rsidP="00C85018">
      <w:pPr>
        <w:pStyle w:val="CommentText"/>
        <w:rPr>
          <w:color w:val="0070C0"/>
          <w:sz w:val="24"/>
          <w:szCs w:val="24"/>
        </w:rPr>
      </w:pPr>
      <w:r w:rsidRPr="00CE284C">
        <w:rPr>
          <w:color w:val="0070C0"/>
          <w:sz w:val="24"/>
          <w:szCs w:val="24"/>
        </w:rPr>
        <w:t xml:space="preserve">Care should be taken not to exceed washing time more than 1 minute. This will only wash outside RBCs. same is discussed in discussion and relevant reference is added. </w:t>
      </w:r>
    </w:p>
    <w:p w:rsidR="00C85018" w:rsidRPr="00CE284C" w:rsidRDefault="00C85018" w:rsidP="00C85018">
      <w:pPr>
        <w:pStyle w:val="CommentText"/>
        <w:rPr>
          <w:sz w:val="24"/>
          <w:szCs w:val="24"/>
        </w:rPr>
      </w:pPr>
      <w:r w:rsidRPr="00CE284C">
        <w:rPr>
          <w:sz w:val="24"/>
          <w:szCs w:val="24"/>
        </w:rPr>
        <w:t>What are the culture conditions? How many cells per dish?</w:t>
      </w:r>
    </w:p>
    <w:p w:rsidR="00C85018" w:rsidRPr="00CE284C" w:rsidRDefault="00C85018" w:rsidP="00C85018">
      <w:pPr>
        <w:pStyle w:val="CommentText"/>
        <w:rPr>
          <w:color w:val="0070C0"/>
          <w:sz w:val="24"/>
          <w:szCs w:val="24"/>
        </w:rPr>
      </w:pPr>
      <w:r w:rsidRPr="00CE284C">
        <w:rPr>
          <w:color w:val="0070C0"/>
          <w:sz w:val="24"/>
          <w:szCs w:val="24"/>
        </w:rPr>
        <w:t xml:space="preserve">Required details are added. </w:t>
      </w:r>
    </w:p>
    <w:p w:rsidR="00C85018" w:rsidRPr="00CE284C" w:rsidRDefault="00C85018" w:rsidP="00C85018">
      <w:pPr>
        <w:pStyle w:val="CommentText"/>
        <w:rPr>
          <w:sz w:val="24"/>
          <w:szCs w:val="24"/>
        </w:rPr>
      </w:pPr>
      <w:r w:rsidRPr="00CE284C">
        <w:rPr>
          <w:sz w:val="24"/>
          <w:szCs w:val="24"/>
        </w:rPr>
        <w:t xml:space="preserve">Grow how? Also do you grow on agar or broth? </w:t>
      </w:r>
    </w:p>
    <w:p w:rsidR="00C85018" w:rsidRPr="00CE284C" w:rsidRDefault="00C85018" w:rsidP="00C85018">
      <w:pPr>
        <w:pStyle w:val="CommentText"/>
        <w:rPr>
          <w:color w:val="0070C0"/>
          <w:sz w:val="24"/>
          <w:szCs w:val="24"/>
        </w:rPr>
      </w:pPr>
      <w:r w:rsidRPr="00CE284C">
        <w:rPr>
          <w:color w:val="0070C0"/>
          <w:sz w:val="24"/>
          <w:szCs w:val="24"/>
        </w:rPr>
        <w:t xml:space="preserve">Required details are added. </w:t>
      </w:r>
    </w:p>
    <w:p w:rsidR="00C85018" w:rsidRPr="00CE284C" w:rsidRDefault="00C85018" w:rsidP="00C85018">
      <w:pPr>
        <w:pStyle w:val="CommentText"/>
        <w:rPr>
          <w:sz w:val="24"/>
          <w:szCs w:val="24"/>
        </w:rPr>
      </w:pPr>
      <w:r w:rsidRPr="00CE284C">
        <w:rPr>
          <w:sz w:val="24"/>
          <w:szCs w:val="24"/>
        </w:rPr>
        <w:t>How is this done?</w:t>
      </w:r>
    </w:p>
    <w:p w:rsidR="00C85018" w:rsidRPr="00CE284C" w:rsidRDefault="00C85018" w:rsidP="00C85018">
      <w:pPr>
        <w:pStyle w:val="CommentText"/>
        <w:rPr>
          <w:sz w:val="24"/>
          <w:szCs w:val="24"/>
        </w:rPr>
      </w:pPr>
      <w:r w:rsidRPr="00CE284C">
        <w:rPr>
          <w:color w:val="0070C0"/>
          <w:sz w:val="24"/>
          <w:szCs w:val="24"/>
        </w:rPr>
        <w:t>Required details are added</w:t>
      </w:r>
      <w:r w:rsidRPr="00CE284C">
        <w:rPr>
          <w:sz w:val="24"/>
          <w:szCs w:val="24"/>
        </w:rPr>
        <w:t xml:space="preserve">. </w:t>
      </w:r>
    </w:p>
    <w:p w:rsidR="00C85018" w:rsidRPr="00CE284C" w:rsidRDefault="00C85018" w:rsidP="00C85018">
      <w:pPr>
        <w:pStyle w:val="CommentText"/>
        <w:rPr>
          <w:sz w:val="24"/>
          <w:szCs w:val="24"/>
        </w:rPr>
      </w:pPr>
      <w:r w:rsidRPr="00CE284C">
        <w:rPr>
          <w:sz w:val="24"/>
          <w:szCs w:val="24"/>
        </w:rPr>
        <w:t xml:space="preserve">Conditions speed temp time </w:t>
      </w:r>
      <w:proofErr w:type="spellStart"/>
      <w:proofErr w:type="gramStart"/>
      <w:r w:rsidRPr="00CE284C">
        <w:rPr>
          <w:sz w:val="24"/>
          <w:szCs w:val="24"/>
        </w:rPr>
        <w:t>etc</w:t>
      </w:r>
      <w:proofErr w:type="spellEnd"/>
      <w:r w:rsidRPr="00CE284C">
        <w:rPr>
          <w:sz w:val="24"/>
          <w:szCs w:val="24"/>
        </w:rPr>
        <w:t xml:space="preserve"> ?</w:t>
      </w:r>
      <w:proofErr w:type="gramEnd"/>
    </w:p>
    <w:p w:rsidR="00C85018" w:rsidRPr="00CE284C" w:rsidRDefault="00C85018" w:rsidP="00C85018">
      <w:pPr>
        <w:pStyle w:val="CommentText"/>
        <w:rPr>
          <w:color w:val="0070C0"/>
          <w:sz w:val="24"/>
          <w:szCs w:val="24"/>
        </w:rPr>
      </w:pPr>
      <w:r w:rsidRPr="00CE284C">
        <w:rPr>
          <w:color w:val="0070C0"/>
          <w:sz w:val="24"/>
          <w:szCs w:val="24"/>
        </w:rPr>
        <w:t xml:space="preserve">Required details are added. </w:t>
      </w:r>
    </w:p>
    <w:p w:rsidR="00C85018" w:rsidRPr="00CE284C" w:rsidRDefault="00C85018" w:rsidP="00C85018">
      <w:pPr>
        <w:pStyle w:val="CommentText"/>
        <w:rPr>
          <w:sz w:val="24"/>
          <w:szCs w:val="24"/>
        </w:rPr>
      </w:pPr>
      <w:r w:rsidRPr="00CE284C">
        <w:rPr>
          <w:sz w:val="24"/>
          <w:szCs w:val="24"/>
        </w:rPr>
        <w:t>You cannot call this Model since more specific studies are needed. Please reword.</w:t>
      </w:r>
    </w:p>
    <w:p w:rsidR="00C85018" w:rsidRPr="00CE284C" w:rsidRDefault="00C85018" w:rsidP="00C85018">
      <w:pPr>
        <w:pStyle w:val="CommentText"/>
        <w:rPr>
          <w:color w:val="0070C0"/>
          <w:sz w:val="24"/>
          <w:szCs w:val="24"/>
        </w:rPr>
      </w:pPr>
      <w:r w:rsidRPr="00CE284C">
        <w:rPr>
          <w:color w:val="0070C0"/>
          <w:sz w:val="24"/>
          <w:szCs w:val="24"/>
        </w:rPr>
        <w:t xml:space="preserve">Corrections are made. </w:t>
      </w:r>
    </w:p>
    <w:p w:rsidR="00C85018" w:rsidRPr="00CE284C" w:rsidRDefault="00C85018" w:rsidP="00C85018">
      <w:pPr>
        <w:pStyle w:val="CommentText"/>
        <w:rPr>
          <w:sz w:val="24"/>
          <w:szCs w:val="24"/>
        </w:rPr>
      </w:pPr>
      <w:r w:rsidRPr="00CE284C">
        <w:rPr>
          <w:sz w:val="24"/>
          <w:szCs w:val="24"/>
        </w:rPr>
        <w:t xml:space="preserve">What is the desired CFU and how do you calculate this. Please include a one liner note for this. </w:t>
      </w:r>
    </w:p>
    <w:p w:rsidR="00C85018" w:rsidRPr="00CE284C" w:rsidRDefault="00C85018" w:rsidP="00C85018">
      <w:pPr>
        <w:pStyle w:val="CommentText"/>
        <w:rPr>
          <w:color w:val="0070C0"/>
          <w:sz w:val="24"/>
          <w:szCs w:val="24"/>
        </w:rPr>
      </w:pPr>
      <w:r w:rsidRPr="00CE284C">
        <w:rPr>
          <w:color w:val="0070C0"/>
          <w:sz w:val="24"/>
          <w:szCs w:val="24"/>
        </w:rPr>
        <w:t xml:space="preserve">A note is added. </w:t>
      </w:r>
    </w:p>
    <w:p w:rsidR="00C85018" w:rsidRPr="00CE284C" w:rsidRDefault="00C85018" w:rsidP="00C85018">
      <w:pPr>
        <w:pStyle w:val="CommentText"/>
        <w:rPr>
          <w:sz w:val="24"/>
          <w:szCs w:val="24"/>
        </w:rPr>
      </w:pPr>
      <w:r w:rsidRPr="00CE284C">
        <w:rPr>
          <w:sz w:val="24"/>
          <w:szCs w:val="24"/>
        </w:rPr>
        <w:t xml:space="preserve">This is on a different set of mice? </w:t>
      </w:r>
    </w:p>
    <w:p w:rsidR="00C85018" w:rsidRPr="00CE284C" w:rsidRDefault="00C85018" w:rsidP="00C85018">
      <w:pPr>
        <w:pStyle w:val="CommentText"/>
        <w:rPr>
          <w:color w:val="0070C0"/>
          <w:sz w:val="24"/>
          <w:szCs w:val="24"/>
        </w:rPr>
      </w:pPr>
      <w:r w:rsidRPr="00CE284C">
        <w:rPr>
          <w:color w:val="0070C0"/>
          <w:sz w:val="24"/>
          <w:szCs w:val="24"/>
        </w:rPr>
        <w:t>Yes.</w:t>
      </w:r>
    </w:p>
    <w:p w:rsidR="00C85018" w:rsidRPr="00CE284C" w:rsidRDefault="00C85018" w:rsidP="00C85018">
      <w:pPr>
        <w:pStyle w:val="CommentText"/>
        <w:rPr>
          <w:sz w:val="24"/>
          <w:szCs w:val="24"/>
        </w:rPr>
      </w:pPr>
      <w:r w:rsidRPr="00CE284C">
        <w:rPr>
          <w:sz w:val="24"/>
          <w:szCs w:val="24"/>
        </w:rPr>
        <w:t xml:space="preserve">Please include a one-liner title for the figures representing all panels together. </w:t>
      </w:r>
    </w:p>
    <w:p w:rsidR="00C85018" w:rsidRPr="00CE284C" w:rsidRDefault="00C85018" w:rsidP="00C85018">
      <w:pPr>
        <w:pStyle w:val="CommentText"/>
        <w:rPr>
          <w:color w:val="0070C0"/>
          <w:sz w:val="24"/>
          <w:szCs w:val="24"/>
        </w:rPr>
      </w:pPr>
      <w:r w:rsidRPr="00CE284C">
        <w:rPr>
          <w:color w:val="0070C0"/>
          <w:sz w:val="24"/>
          <w:szCs w:val="24"/>
        </w:rPr>
        <w:t xml:space="preserve">A one-liner title is added. </w:t>
      </w:r>
    </w:p>
    <w:p w:rsidR="00C85018" w:rsidRPr="00CE284C" w:rsidRDefault="00C85018" w:rsidP="00C85018">
      <w:pPr>
        <w:pStyle w:val="CommentText"/>
        <w:rPr>
          <w:sz w:val="24"/>
          <w:szCs w:val="24"/>
        </w:rPr>
      </w:pPr>
      <w:r w:rsidRPr="00CE284C">
        <w:rPr>
          <w:sz w:val="24"/>
          <w:szCs w:val="24"/>
        </w:rPr>
        <w:t>As we are a methods journal, please revise the Discussion to explicitly cover the following in detail in 3-6 paragraphs with citations:</w:t>
      </w:r>
    </w:p>
    <w:p w:rsidR="00C85018" w:rsidRPr="00CE284C" w:rsidRDefault="00C85018" w:rsidP="00C85018">
      <w:pPr>
        <w:pStyle w:val="CommentText"/>
        <w:rPr>
          <w:color w:val="0070C0"/>
          <w:sz w:val="24"/>
          <w:szCs w:val="24"/>
        </w:rPr>
      </w:pPr>
      <w:r w:rsidRPr="00CE284C">
        <w:rPr>
          <w:color w:val="0070C0"/>
          <w:sz w:val="24"/>
          <w:szCs w:val="24"/>
        </w:rPr>
        <w:t xml:space="preserve">Changes are made. </w:t>
      </w:r>
    </w:p>
    <w:p w:rsidR="00CE284C" w:rsidRDefault="00CE284C" w:rsidP="00CE284C">
      <w:pPr>
        <w:pStyle w:val="CommentText"/>
        <w:numPr>
          <w:ilvl w:val="0"/>
          <w:numId w:val="1"/>
        </w:numPr>
        <w:rPr>
          <w:rFonts w:cs="Segoe UI"/>
          <w:color w:val="000000"/>
          <w:sz w:val="24"/>
          <w:szCs w:val="24"/>
        </w:rPr>
      </w:pPr>
      <w:r w:rsidRPr="00CE284C">
        <w:rPr>
          <w:rFonts w:cs="Segoe UI"/>
          <w:color w:val="000000"/>
          <w:sz w:val="24"/>
          <w:szCs w:val="24"/>
        </w:rPr>
        <w:lastRenderedPageBreak/>
        <w:t>The editor has formatted the manuscript to match the journal's style. Please retain the same.</w:t>
      </w:r>
    </w:p>
    <w:p w:rsidR="00CE284C" w:rsidRPr="00CE284C" w:rsidRDefault="00CE284C" w:rsidP="00CE284C">
      <w:pPr>
        <w:pStyle w:val="CommentText"/>
        <w:numPr>
          <w:ilvl w:val="0"/>
          <w:numId w:val="1"/>
        </w:numPr>
        <w:rPr>
          <w:rFonts w:cs="Segoe UI"/>
          <w:color w:val="000000"/>
          <w:sz w:val="24"/>
          <w:szCs w:val="24"/>
        </w:rPr>
      </w:pPr>
      <w:r w:rsidRPr="00CE284C">
        <w:rPr>
          <w:rFonts w:cs="Segoe UI"/>
          <w:color w:val="000000"/>
          <w:sz w:val="24"/>
          <w:szCs w:val="24"/>
        </w:rPr>
        <w:t xml:space="preserve"> Please address all the specific comments marked in the manuscript.</w:t>
      </w:r>
    </w:p>
    <w:p w:rsidR="00CE284C" w:rsidRPr="00CE284C" w:rsidRDefault="00CE284C" w:rsidP="00CE284C">
      <w:pPr>
        <w:pStyle w:val="CommentText"/>
        <w:ind w:left="360"/>
        <w:rPr>
          <w:rFonts w:cs="Segoe UI"/>
          <w:color w:val="000000"/>
          <w:sz w:val="24"/>
          <w:szCs w:val="24"/>
        </w:rPr>
      </w:pPr>
      <w:r w:rsidRPr="00CE284C">
        <w:rPr>
          <w:rFonts w:cs="Segoe UI"/>
          <w:color w:val="0070C0"/>
          <w:sz w:val="24"/>
          <w:szCs w:val="24"/>
        </w:rPr>
        <w:t xml:space="preserve">Specific comments are addressed. </w:t>
      </w:r>
      <w:r w:rsidRPr="00CE284C">
        <w:rPr>
          <w:rFonts w:cs="Segoe UI"/>
          <w:color w:val="0070C0"/>
          <w:sz w:val="24"/>
          <w:szCs w:val="24"/>
        </w:rPr>
        <w:br/>
      </w:r>
      <w:r w:rsidRPr="00CE284C">
        <w:rPr>
          <w:rFonts w:cs="Segoe UI"/>
          <w:color w:val="000000"/>
          <w:sz w:val="24"/>
          <w:szCs w:val="24"/>
        </w:rPr>
        <w:t xml:space="preserve">3. Once done please ensure that the protocol is no more than 10 pages and the highlights are no more than 2.75 pages including heading and </w:t>
      </w:r>
      <w:proofErr w:type="spellStart"/>
      <w:r w:rsidRPr="00CE284C">
        <w:rPr>
          <w:rFonts w:cs="Segoe UI"/>
          <w:color w:val="000000"/>
          <w:sz w:val="24"/>
          <w:szCs w:val="24"/>
        </w:rPr>
        <w:t>spacings</w:t>
      </w:r>
      <w:proofErr w:type="spellEnd"/>
      <w:r w:rsidRPr="00CE284C">
        <w:rPr>
          <w:rFonts w:cs="Segoe UI"/>
          <w:color w:val="000000"/>
          <w:sz w:val="24"/>
          <w:szCs w:val="24"/>
        </w:rPr>
        <w:t>.</w:t>
      </w:r>
      <w:r w:rsidRPr="00CE284C">
        <w:rPr>
          <w:rFonts w:cs="Segoe UI"/>
          <w:color w:val="000000"/>
          <w:sz w:val="24"/>
          <w:szCs w:val="24"/>
        </w:rPr>
        <w:br/>
        <w:t>4. Figure 3A would benefit from borders on the microscopic images. It is difficult to separate the different images visually.</w:t>
      </w:r>
    </w:p>
    <w:p w:rsidR="00CE284C" w:rsidRPr="00CE284C" w:rsidRDefault="00CE284C" w:rsidP="00CE284C">
      <w:pPr>
        <w:pStyle w:val="CommentText"/>
        <w:ind w:left="360"/>
        <w:rPr>
          <w:color w:val="0070C0"/>
          <w:sz w:val="24"/>
          <w:szCs w:val="24"/>
        </w:rPr>
      </w:pPr>
      <w:r w:rsidRPr="00CE284C">
        <w:rPr>
          <w:rFonts w:cs="Segoe UI"/>
          <w:color w:val="0070C0"/>
          <w:sz w:val="24"/>
          <w:szCs w:val="24"/>
        </w:rPr>
        <w:t xml:space="preserve">Changes are made. </w:t>
      </w:r>
    </w:p>
    <w:p w:rsidR="00C85018" w:rsidRDefault="00CE284C" w:rsidP="00CE284C">
      <w:pPr>
        <w:pStyle w:val="CommentText"/>
        <w:ind w:left="360"/>
        <w:rPr>
          <w:rFonts w:cs="Segoe UI"/>
          <w:color w:val="000000"/>
          <w:sz w:val="24"/>
          <w:szCs w:val="24"/>
        </w:rPr>
      </w:pPr>
      <w:r w:rsidRPr="00CE284C">
        <w:rPr>
          <w:rFonts w:cs="Segoe UI"/>
          <w:color w:val="000000"/>
          <w:sz w:val="24"/>
          <w:szCs w:val="24"/>
        </w:rPr>
        <w:br/>
        <w:t>5. Please provide copyright permissions for the Figures if they are to be re-used in publication.</w:t>
      </w:r>
    </w:p>
    <w:p w:rsidR="0021354D" w:rsidRPr="0021354D" w:rsidRDefault="0021354D" w:rsidP="00CE284C">
      <w:pPr>
        <w:pStyle w:val="CommentText"/>
        <w:ind w:left="360"/>
        <w:rPr>
          <w:color w:val="0070C0"/>
          <w:sz w:val="24"/>
          <w:szCs w:val="24"/>
        </w:rPr>
      </w:pPr>
      <w:r w:rsidRPr="0021354D">
        <w:rPr>
          <w:rFonts w:cs="Segoe UI"/>
          <w:color w:val="0070C0"/>
          <w:sz w:val="24"/>
          <w:szCs w:val="24"/>
        </w:rPr>
        <w:t xml:space="preserve">The copy of copyright permissions we submitted before covers both text and figures to be reused. </w:t>
      </w:r>
    </w:p>
    <w:p w:rsidR="00F668B0" w:rsidRPr="00CE284C" w:rsidRDefault="00F668B0" w:rsidP="00C85018">
      <w:pPr>
        <w:pStyle w:val="CommentText"/>
        <w:rPr>
          <w:sz w:val="24"/>
          <w:szCs w:val="24"/>
        </w:rPr>
      </w:pPr>
    </w:p>
    <w:p w:rsidR="00F668B0" w:rsidRPr="00CE284C" w:rsidRDefault="00F668B0" w:rsidP="00C85018">
      <w:pPr>
        <w:pStyle w:val="CommentText"/>
        <w:rPr>
          <w:sz w:val="24"/>
          <w:szCs w:val="24"/>
        </w:rPr>
      </w:pPr>
    </w:p>
    <w:p w:rsidR="00F668B0" w:rsidRPr="00CE284C" w:rsidRDefault="00F668B0" w:rsidP="00C85018">
      <w:pPr>
        <w:spacing w:line="240" w:lineRule="auto"/>
        <w:rPr>
          <w:sz w:val="24"/>
          <w:szCs w:val="24"/>
        </w:rPr>
      </w:pPr>
      <w:bookmarkStart w:id="0" w:name="_GoBack"/>
      <w:bookmarkEnd w:id="0"/>
    </w:p>
    <w:sectPr w:rsidR="00F668B0" w:rsidRPr="00CE2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BB63CA"/>
    <w:multiLevelType w:val="hybridMultilevel"/>
    <w:tmpl w:val="C9DEF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34F"/>
    <w:rsid w:val="0021354D"/>
    <w:rsid w:val="0023634F"/>
    <w:rsid w:val="003130E3"/>
    <w:rsid w:val="003C4BDE"/>
    <w:rsid w:val="008D7284"/>
    <w:rsid w:val="00A73FDA"/>
    <w:rsid w:val="00C85018"/>
    <w:rsid w:val="00CE284C"/>
    <w:rsid w:val="00F66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F8842-6552-46C8-B7B9-4D97FC28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7284"/>
    <w:rPr>
      <w:b/>
      <w:bCs/>
    </w:rPr>
  </w:style>
  <w:style w:type="paragraph" w:styleId="CommentText">
    <w:name w:val="annotation text"/>
    <w:basedOn w:val="Normal"/>
    <w:link w:val="CommentTextChar"/>
    <w:uiPriority w:val="99"/>
    <w:semiHidden/>
    <w:unhideWhenUsed/>
    <w:rsid w:val="00F668B0"/>
    <w:pPr>
      <w:spacing w:line="240" w:lineRule="auto"/>
    </w:pPr>
    <w:rPr>
      <w:rFonts w:eastAsia="SimSun"/>
      <w:sz w:val="20"/>
      <w:szCs w:val="20"/>
    </w:rPr>
  </w:style>
  <w:style w:type="character" w:customStyle="1" w:styleId="CommentTextChar">
    <w:name w:val="Comment Text Char"/>
    <w:basedOn w:val="DefaultParagraphFont"/>
    <w:link w:val="CommentText"/>
    <w:uiPriority w:val="99"/>
    <w:semiHidden/>
    <w:rsid w:val="00F668B0"/>
    <w:rPr>
      <w:rFonts w:eastAsia="SimSun"/>
      <w:sz w:val="20"/>
      <w:szCs w:val="20"/>
    </w:rPr>
  </w:style>
  <w:style w:type="character" w:styleId="CommentReference">
    <w:name w:val="annotation reference"/>
    <w:basedOn w:val="DefaultParagraphFont"/>
    <w:uiPriority w:val="99"/>
    <w:semiHidden/>
    <w:unhideWhenUsed/>
    <w:rsid w:val="00F668B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Nagre, Nagaraja</dc:creator>
  <cp:keywords/>
  <dc:description/>
  <cp:lastModifiedBy>Nagre, Nagaraja</cp:lastModifiedBy>
  <cp:revision>5</cp:revision>
  <dcterms:created xsi:type="dcterms:W3CDTF">2018-10-30T20:18:00Z</dcterms:created>
  <dcterms:modified xsi:type="dcterms:W3CDTF">2018-10-31T18:30:00Z</dcterms:modified>
</cp:coreProperties>
</file>